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01" w:rsidRDefault="00172B11" w:rsidP="0072742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Oceny śródokresowe </w:t>
      </w:r>
      <w:r w:rsidR="00055AC2">
        <w:rPr>
          <w:sz w:val="32"/>
          <w:szCs w:val="32"/>
        </w:rPr>
        <w:t>doktorantów SD I</w:t>
      </w:r>
      <w:r w:rsidR="008B26AA">
        <w:rPr>
          <w:sz w:val="32"/>
          <w:szCs w:val="32"/>
        </w:rPr>
        <w:t xml:space="preserve">ITD </w:t>
      </w:r>
      <w:r w:rsidR="00055AC2">
        <w:rPr>
          <w:sz w:val="32"/>
          <w:szCs w:val="32"/>
        </w:rPr>
        <w:t>PAN</w:t>
      </w:r>
      <w:r w:rsidR="008B26AA">
        <w:rPr>
          <w:sz w:val="32"/>
          <w:szCs w:val="32"/>
        </w:rPr>
        <w:t xml:space="preserve"> </w:t>
      </w:r>
      <w:r w:rsidR="00055AC2">
        <w:rPr>
          <w:sz w:val="32"/>
          <w:szCs w:val="32"/>
        </w:rPr>
        <w:t xml:space="preserve">– </w:t>
      </w:r>
      <w:r w:rsidR="00F326E7">
        <w:rPr>
          <w:sz w:val="32"/>
          <w:szCs w:val="32"/>
        </w:rPr>
        <w:t>luty</w:t>
      </w:r>
      <w:r w:rsidR="00055AC2">
        <w:rPr>
          <w:sz w:val="32"/>
          <w:szCs w:val="32"/>
        </w:rPr>
        <w:t xml:space="preserve"> 202</w:t>
      </w:r>
      <w:r w:rsidR="008B26AA">
        <w:rPr>
          <w:sz w:val="32"/>
          <w:szCs w:val="32"/>
        </w:rPr>
        <w:t>6</w:t>
      </w:r>
      <w:r w:rsidR="00055AC2">
        <w:rPr>
          <w:sz w:val="32"/>
          <w:szCs w:val="32"/>
        </w:rPr>
        <w:t xml:space="preserve"> r.</w:t>
      </w:r>
    </w:p>
    <w:p w:rsidR="0072742A" w:rsidRPr="0072742A" w:rsidRDefault="0072742A" w:rsidP="00D764D6">
      <w:pPr>
        <w:jc w:val="center"/>
        <w:rPr>
          <w:sz w:val="18"/>
          <w:szCs w:val="18"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36"/>
        <w:gridCol w:w="1840"/>
        <w:gridCol w:w="1418"/>
        <w:gridCol w:w="4252"/>
        <w:gridCol w:w="1701"/>
        <w:gridCol w:w="4962"/>
      </w:tblGrid>
      <w:tr w:rsidR="00A61863" w:rsidTr="00F326E7">
        <w:tc>
          <w:tcPr>
            <w:tcW w:w="536" w:type="dxa"/>
          </w:tcPr>
          <w:p w:rsidR="00A61863" w:rsidRDefault="00A61863" w:rsidP="00172B11">
            <w:pPr>
              <w:spacing w:line="360" w:lineRule="auto"/>
              <w:jc w:val="center"/>
            </w:pPr>
            <w:r>
              <w:t>L.p.</w:t>
            </w:r>
          </w:p>
        </w:tc>
        <w:tc>
          <w:tcPr>
            <w:tcW w:w="1840" w:type="dxa"/>
          </w:tcPr>
          <w:p w:rsidR="00A61863" w:rsidRDefault="00A61863" w:rsidP="00172B11">
            <w:pPr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1418" w:type="dxa"/>
          </w:tcPr>
          <w:p w:rsidR="00A61863" w:rsidRDefault="00A61863" w:rsidP="00172B11">
            <w:pPr>
              <w:spacing w:line="360" w:lineRule="auto"/>
              <w:jc w:val="center"/>
            </w:pPr>
            <w:r>
              <w:t>Data oceny</w:t>
            </w:r>
          </w:p>
        </w:tc>
        <w:tc>
          <w:tcPr>
            <w:tcW w:w="4252" w:type="dxa"/>
          </w:tcPr>
          <w:p w:rsidR="00A61863" w:rsidRDefault="00A61863" w:rsidP="00172B11">
            <w:pPr>
              <w:spacing w:line="360" w:lineRule="auto"/>
              <w:jc w:val="center"/>
            </w:pPr>
            <w:r>
              <w:t>Skład Komisji ds. Oceny</w:t>
            </w:r>
          </w:p>
        </w:tc>
        <w:tc>
          <w:tcPr>
            <w:tcW w:w="1701" w:type="dxa"/>
          </w:tcPr>
          <w:p w:rsidR="00A61863" w:rsidRDefault="00A61863" w:rsidP="00172B11">
            <w:pPr>
              <w:spacing w:line="360" w:lineRule="auto"/>
              <w:jc w:val="center"/>
            </w:pPr>
            <w:r>
              <w:t>Ocena</w:t>
            </w:r>
          </w:p>
        </w:tc>
        <w:tc>
          <w:tcPr>
            <w:tcW w:w="4962" w:type="dxa"/>
            <w:vAlign w:val="center"/>
          </w:tcPr>
          <w:p w:rsidR="00A61863" w:rsidRDefault="00A61863" w:rsidP="00A61863">
            <w:pPr>
              <w:spacing w:line="360" w:lineRule="auto"/>
              <w:jc w:val="center"/>
            </w:pPr>
            <w:r>
              <w:t>Uzasadnienie</w:t>
            </w:r>
          </w:p>
        </w:tc>
      </w:tr>
      <w:tr w:rsidR="00A61863" w:rsidTr="00F326E7">
        <w:tc>
          <w:tcPr>
            <w:tcW w:w="536" w:type="dxa"/>
          </w:tcPr>
          <w:p w:rsidR="00A61863" w:rsidRDefault="004A12DD" w:rsidP="00172B1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40" w:type="dxa"/>
          </w:tcPr>
          <w:p w:rsidR="00A61863" w:rsidRDefault="008B26AA" w:rsidP="00172B11">
            <w:pPr>
              <w:spacing w:line="360" w:lineRule="auto"/>
            </w:pPr>
            <w:r>
              <w:t>Marek Kotas</w:t>
            </w:r>
          </w:p>
        </w:tc>
        <w:tc>
          <w:tcPr>
            <w:tcW w:w="1418" w:type="dxa"/>
          </w:tcPr>
          <w:p w:rsidR="00A61863" w:rsidRDefault="008B26AA" w:rsidP="00F326E7">
            <w:pPr>
              <w:spacing w:line="360" w:lineRule="auto"/>
              <w:jc w:val="center"/>
            </w:pPr>
            <w:r>
              <w:t>02</w:t>
            </w:r>
            <w:r w:rsidR="004A12DD">
              <w:t>.</w:t>
            </w:r>
            <w:r w:rsidR="00F326E7">
              <w:t>0</w:t>
            </w:r>
            <w:r w:rsidR="004A12DD">
              <w:t>2.202</w:t>
            </w:r>
            <w:r>
              <w:t>6</w:t>
            </w:r>
          </w:p>
        </w:tc>
        <w:tc>
          <w:tcPr>
            <w:tcW w:w="4252" w:type="dxa"/>
          </w:tcPr>
          <w:p w:rsidR="004A12DD" w:rsidRDefault="00F326E7" w:rsidP="000A1AE4">
            <w:pPr>
              <w:spacing w:line="360" w:lineRule="auto"/>
              <w:ind w:left="175" w:hanging="175"/>
            </w:pPr>
            <w:r>
              <w:t>Prof. d</w:t>
            </w:r>
            <w:r w:rsidR="004A12DD">
              <w:t xml:space="preserve">r hab. </w:t>
            </w:r>
            <w:r w:rsidR="008B26AA">
              <w:t>Joanna Wietrzyk</w:t>
            </w:r>
            <w:r w:rsidR="00FA51FC">
              <w:t xml:space="preserve"> (przewodnicząca)</w:t>
            </w:r>
          </w:p>
          <w:p w:rsidR="004A12DD" w:rsidRDefault="008B26AA" w:rsidP="000A1AE4">
            <w:pPr>
              <w:spacing w:line="360" w:lineRule="auto"/>
              <w:ind w:left="175" w:hanging="175"/>
            </w:pPr>
            <w:r>
              <w:t>Prof. d</w:t>
            </w:r>
            <w:r w:rsidR="004A12DD">
              <w:t xml:space="preserve">r hab. </w:t>
            </w:r>
            <w:r>
              <w:t xml:space="preserve">Brygida </w:t>
            </w:r>
            <w:proofErr w:type="spellStart"/>
            <w:r>
              <w:t>Knysz</w:t>
            </w:r>
            <w:proofErr w:type="spellEnd"/>
            <w:r w:rsidR="002724E0">
              <w:t xml:space="preserve"> (Uniw</w:t>
            </w:r>
            <w:r>
              <w:t>ersytet</w:t>
            </w:r>
            <w:r w:rsidR="002724E0">
              <w:t xml:space="preserve"> </w:t>
            </w:r>
            <w:r>
              <w:t>Medyczny we Wrocławiu</w:t>
            </w:r>
            <w:r w:rsidR="002724E0">
              <w:t>)</w:t>
            </w:r>
          </w:p>
          <w:p w:rsidR="00A61863" w:rsidRDefault="004A12DD" w:rsidP="000A1AE4">
            <w:pPr>
              <w:spacing w:line="360" w:lineRule="auto"/>
              <w:ind w:left="175" w:hanging="175"/>
            </w:pPr>
            <w:r>
              <w:t xml:space="preserve">Dr hab. </w:t>
            </w:r>
            <w:r w:rsidR="008B26AA">
              <w:t xml:space="preserve">Małgorzata </w:t>
            </w:r>
            <w:proofErr w:type="spellStart"/>
            <w:r w:rsidR="008B26AA">
              <w:t>Cebrat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A61863" w:rsidRDefault="004A12DD" w:rsidP="00172B11">
            <w:pPr>
              <w:spacing w:line="360" w:lineRule="auto"/>
              <w:jc w:val="center"/>
            </w:pPr>
            <w:r w:rsidRPr="008266EC">
              <w:t>Pozytywna</w:t>
            </w:r>
          </w:p>
        </w:tc>
        <w:tc>
          <w:tcPr>
            <w:tcW w:w="4962" w:type="dxa"/>
          </w:tcPr>
          <w:p w:rsidR="00A61863" w:rsidRDefault="008B26AA" w:rsidP="00743959">
            <w:r>
              <w:t>Postępy w realizacji rozprawy doktorskiej należy ocenić bardzo pozytywnie. Stwierdzona rozbieżność ma charakter techniczno-organizacyjny, została szczegółowo uzasadniona i nie wpływa negatywnie na możliwość realizacji dalszych etapów badań ani na termin złożenia rozprawy doktorskiej. Dodatkowo, aktywność naukowa doktoranta wykraczająca poza zakres IPB, obejmująca publikacje w czasopismach o wysokim współczynniku wpływu oraz pozyskanie finansowania NCN, świadczy o wysokiej samodzielności badawczej i istotnie wzmacnia potencjał naukowy rozprawy.</w:t>
            </w:r>
          </w:p>
        </w:tc>
      </w:tr>
    </w:tbl>
    <w:p w:rsidR="00226FB1" w:rsidRDefault="00226FB1"/>
    <w:p w:rsidR="00443789" w:rsidRDefault="00443789"/>
    <w:p w:rsidR="008B26AA" w:rsidRDefault="008B26AA" w:rsidP="008B26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Oceny śródokresowe doktorantów SD IITD PAN – </w:t>
      </w:r>
      <w:r>
        <w:rPr>
          <w:sz w:val="32"/>
          <w:szCs w:val="32"/>
        </w:rPr>
        <w:t>czerwiec</w:t>
      </w:r>
      <w:r>
        <w:rPr>
          <w:sz w:val="32"/>
          <w:szCs w:val="32"/>
        </w:rPr>
        <w:t xml:space="preserve"> 2026 r.</w:t>
      </w:r>
    </w:p>
    <w:p w:rsidR="002724E0" w:rsidRDefault="002724E0"/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36"/>
        <w:gridCol w:w="1840"/>
        <w:gridCol w:w="1418"/>
        <w:gridCol w:w="4252"/>
        <w:gridCol w:w="1701"/>
        <w:gridCol w:w="4962"/>
      </w:tblGrid>
      <w:tr w:rsidR="002724E0" w:rsidTr="00F9752C">
        <w:tc>
          <w:tcPr>
            <w:tcW w:w="536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L.p.</w:t>
            </w:r>
          </w:p>
        </w:tc>
        <w:tc>
          <w:tcPr>
            <w:tcW w:w="1840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1418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Data oceny</w:t>
            </w:r>
          </w:p>
        </w:tc>
        <w:tc>
          <w:tcPr>
            <w:tcW w:w="4252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Skład Komisji ds. Oceny</w:t>
            </w:r>
          </w:p>
        </w:tc>
        <w:tc>
          <w:tcPr>
            <w:tcW w:w="1701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Ocena</w:t>
            </w:r>
          </w:p>
        </w:tc>
        <w:tc>
          <w:tcPr>
            <w:tcW w:w="4962" w:type="dxa"/>
            <w:vAlign w:val="center"/>
          </w:tcPr>
          <w:p w:rsidR="002724E0" w:rsidRDefault="002724E0" w:rsidP="00F9752C">
            <w:pPr>
              <w:spacing w:line="360" w:lineRule="auto"/>
              <w:jc w:val="center"/>
            </w:pPr>
            <w:r>
              <w:t>Uzasadnienie</w:t>
            </w:r>
          </w:p>
        </w:tc>
      </w:tr>
      <w:tr w:rsidR="002724E0" w:rsidTr="00F9752C">
        <w:tc>
          <w:tcPr>
            <w:tcW w:w="536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40" w:type="dxa"/>
          </w:tcPr>
          <w:p w:rsidR="002724E0" w:rsidRDefault="002724E0" w:rsidP="00F9752C">
            <w:pPr>
              <w:spacing w:line="360" w:lineRule="auto"/>
            </w:pPr>
          </w:p>
        </w:tc>
        <w:tc>
          <w:tcPr>
            <w:tcW w:w="1418" w:type="dxa"/>
          </w:tcPr>
          <w:p w:rsidR="002724E0" w:rsidRDefault="002724E0" w:rsidP="002724E0">
            <w:pPr>
              <w:spacing w:line="360" w:lineRule="auto"/>
              <w:jc w:val="center"/>
            </w:pPr>
          </w:p>
        </w:tc>
        <w:tc>
          <w:tcPr>
            <w:tcW w:w="4252" w:type="dxa"/>
          </w:tcPr>
          <w:p w:rsidR="002724E0" w:rsidRPr="002724E0" w:rsidRDefault="002724E0" w:rsidP="002724E0">
            <w:pPr>
              <w:spacing w:line="360" w:lineRule="auto"/>
              <w:ind w:left="459" w:hanging="459"/>
            </w:pPr>
          </w:p>
        </w:tc>
        <w:tc>
          <w:tcPr>
            <w:tcW w:w="1701" w:type="dxa"/>
          </w:tcPr>
          <w:p w:rsidR="002724E0" w:rsidRDefault="002724E0" w:rsidP="00F9752C">
            <w:pPr>
              <w:spacing w:line="360" w:lineRule="auto"/>
              <w:jc w:val="center"/>
            </w:pPr>
          </w:p>
        </w:tc>
        <w:tc>
          <w:tcPr>
            <w:tcW w:w="4962" w:type="dxa"/>
          </w:tcPr>
          <w:p w:rsidR="002724E0" w:rsidRDefault="002724E0" w:rsidP="00F9752C"/>
        </w:tc>
      </w:tr>
    </w:tbl>
    <w:p w:rsidR="002724E0" w:rsidRDefault="002724E0"/>
    <w:p w:rsidR="002724E0" w:rsidRDefault="002724E0"/>
    <w:p w:rsidR="008B26AA" w:rsidRDefault="008B26AA" w:rsidP="008B26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Oceny śródokresowe doktorantów SD IITD PAN – </w:t>
      </w:r>
      <w:r>
        <w:rPr>
          <w:sz w:val="32"/>
          <w:szCs w:val="32"/>
        </w:rPr>
        <w:t>wrzesień</w:t>
      </w:r>
      <w:r>
        <w:rPr>
          <w:sz w:val="32"/>
          <w:szCs w:val="32"/>
        </w:rPr>
        <w:t xml:space="preserve"> 2026 r.</w:t>
      </w:r>
    </w:p>
    <w:p w:rsidR="002724E0" w:rsidRDefault="002724E0" w:rsidP="002724E0"/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36"/>
        <w:gridCol w:w="2407"/>
        <w:gridCol w:w="1276"/>
        <w:gridCol w:w="4111"/>
        <w:gridCol w:w="1276"/>
        <w:gridCol w:w="5103"/>
      </w:tblGrid>
      <w:tr w:rsidR="002724E0" w:rsidTr="00C06196">
        <w:tc>
          <w:tcPr>
            <w:tcW w:w="536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L.p.</w:t>
            </w:r>
          </w:p>
        </w:tc>
        <w:tc>
          <w:tcPr>
            <w:tcW w:w="2407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1276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Data oceny</w:t>
            </w:r>
          </w:p>
        </w:tc>
        <w:tc>
          <w:tcPr>
            <w:tcW w:w="4111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Skład Komisji ds. Oceny</w:t>
            </w:r>
          </w:p>
        </w:tc>
        <w:tc>
          <w:tcPr>
            <w:tcW w:w="1276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Ocena</w:t>
            </w:r>
          </w:p>
        </w:tc>
        <w:tc>
          <w:tcPr>
            <w:tcW w:w="5103" w:type="dxa"/>
            <w:vAlign w:val="center"/>
          </w:tcPr>
          <w:p w:rsidR="002724E0" w:rsidRDefault="002724E0" w:rsidP="00F9752C">
            <w:pPr>
              <w:spacing w:line="360" w:lineRule="auto"/>
              <w:jc w:val="center"/>
            </w:pPr>
            <w:r>
              <w:t>Uzasadnienie</w:t>
            </w:r>
          </w:p>
        </w:tc>
      </w:tr>
      <w:tr w:rsidR="002724E0" w:rsidTr="00C06196">
        <w:tc>
          <w:tcPr>
            <w:tcW w:w="536" w:type="dxa"/>
          </w:tcPr>
          <w:p w:rsidR="002724E0" w:rsidRDefault="002724E0" w:rsidP="00F97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724E0" w:rsidRDefault="002724E0" w:rsidP="00F9752C">
            <w:pPr>
              <w:spacing w:line="360" w:lineRule="auto"/>
            </w:pPr>
          </w:p>
        </w:tc>
        <w:tc>
          <w:tcPr>
            <w:tcW w:w="1276" w:type="dxa"/>
          </w:tcPr>
          <w:p w:rsidR="002724E0" w:rsidRDefault="002724E0" w:rsidP="00F9752C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2724E0" w:rsidRPr="002724E0" w:rsidRDefault="002724E0" w:rsidP="00F9752C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2724E0" w:rsidRDefault="002724E0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2724E0" w:rsidRDefault="002724E0" w:rsidP="00F9752C"/>
        </w:tc>
      </w:tr>
      <w:tr w:rsidR="002724E0" w:rsidTr="00C06196">
        <w:tc>
          <w:tcPr>
            <w:tcW w:w="536" w:type="dxa"/>
          </w:tcPr>
          <w:p w:rsidR="002724E0" w:rsidRDefault="00E813CE" w:rsidP="00E813C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724E0" w:rsidRDefault="002724E0" w:rsidP="00F9752C">
            <w:pPr>
              <w:spacing w:line="360" w:lineRule="auto"/>
            </w:pPr>
          </w:p>
        </w:tc>
        <w:tc>
          <w:tcPr>
            <w:tcW w:w="1276" w:type="dxa"/>
          </w:tcPr>
          <w:p w:rsidR="002724E0" w:rsidRDefault="002724E0" w:rsidP="00F9752C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2724E0" w:rsidRDefault="002724E0" w:rsidP="002724E0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2724E0" w:rsidRPr="008266EC" w:rsidRDefault="002724E0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E813CE" w:rsidRDefault="00E813CE" w:rsidP="00E813CE"/>
        </w:tc>
      </w:tr>
      <w:tr w:rsidR="002724E0" w:rsidTr="00C06196">
        <w:tc>
          <w:tcPr>
            <w:tcW w:w="536" w:type="dxa"/>
          </w:tcPr>
          <w:p w:rsidR="002724E0" w:rsidRDefault="00E813CE" w:rsidP="00F97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2724E0" w:rsidRDefault="002724E0" w:rsidP="00F9752C">
            <w:pPr>
              <w:spacing w:line="360" w:lineRule="auto"/>
            </w:pPr>
          </w:p>
        </w:tc>
        <w:tc>
          <w:tcPr>
            <w:tcW w:w="1276" w:type="dxa"/>
          </w:tcPr>
          <w:p w:rsidR="002724E0" w:rsidRDefault="002724E0" w:rsidP="00F9752C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2724E0" w:rsidRDefault="002724E0" w:rsidP="002724E0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2724E0" w:rsidRPr="008266EC" w:rsidRDefault="002724E0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BC317C" w:rsidRDefault="00BC317C" w:rsidP="00F9752C"/>
        </w:tc>
      </w:tr>
      <w:tr w:rsidR="00E813CE" w:rsidTr="00C06196">
        <w:tc>
          <w:tcPr>
            <w:tcW w:w="536" w:type="dxa"/>
          </w:tcPr>
          <w:p w:rsidR="00E813CE" w:rsidRDefault="00E813CE" w:rsidP="00E813C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407" w:type="dxa"/>
          </w:tcPr>
          <w:p w:rsidR="00E813CE" w:rsidRDefault="00E813CE" w:rsidP="00A07433">
            <w:pPr>
              <w:spacing w:line="360" w:lineRule="auto"/>
            </w:pPr>
          </w:p>
        </w:tc>
        <w:tc>
          <w:tcPr>
            <w:tcW w:w="1276" w:type="dxa"/>
          </w:tcPr>
          <w:p w:rsidR="00E813CE" w:rsidRDefault="00E813CE" w:rsidP="00A07433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E813CE" w:rsidRPr="002724E0" w:rsidRDefault="00E813CE" w:rsidP="00A07433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E813CE" w:rsidRPr="008266EC" w:rsidRDefault="00E813CE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E813CE" w:rsidRDefault="00E813CE" w:rsidP="00BC317C"/>
        </w:tc>
      </w:tr>
      <w:tr w:rsidR="00E813CE" w:rsidTr="00C06196">
        <w:tc>
          <w:tcPr>
            <w:tcW w:w="536" w:type="dxa"/>
          </w:tcPr>
          <w:p w:rsidR="00E813CE" w:rsidRDefault="00E813CE" w:rsidP="00F9752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407" w:type="dxa"/>
          </w:tcPr>
          <w:p w:rsidR="00E813CE" w:rsidRDefault="00E813CE" w:rsidP="00F9752C">
            <w:pPr>
              <w:spacing w:line="360" w:lineRule="auto"/>
            </w:pPr>
          </w:p>
        </w:tc>
        <w:tc>
          <w:tcPr>
            <w:tcW w:w="1276" w:type="dxa"/>
          </w:tcPr>
          <w:p w:rsidR="00E813CE" w:rsidRDefault="00E813CE" w:rsidP="00F9752C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E813CE" w:rsidRDefault="00E813CE" w:rsidP="002724E0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E813CE" w:rsidRPr="008266EC" w:rsidRDefault="00E813CE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625FD5" w:rsidRDefault="00625FD5" w:rsidP="00F9752C"/>
        </w:tc>
      </w:tr>
      <w:tr w:rsidR="008B26AA" w:rsidTr="00C06196">
        <w:tc>
          <w:tcPr>
            <w:tcW w:w="536" w:type="dxa"/>
          </w:tcPr>
          <w:p w:rsidR="008B26AA" w:rsidRDefault="008B26AA" w:rsidP="00F9752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407" w:type="dxa"/>
          </w:tcPr>
          <w:p w:rsidR="008B26AA" w:rsidRDefault="008B26AA" w:rsidP="00F9752C">
            <w:pPr>
              <w:spacing w:line="360" w:lineRule="auto"/>
            </w:pPr>
          </w:p>
        </w:tc>
        <w:tc>
          <w:tcPr>
            <w:tcW w:w="1276" w:type="dxa"/>
          </w:tcPr>
          <w:p w:rsidR="008B26AA" w:rsidRDefault="008B26AA" w:rsidP="00F9752C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8B26AA" w:rsidRDefault="008B26AA" w:rsidP="002724E0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8B26AA" w:rsidRPr="008266EC" w:rsidRDefault="008B26AA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8B26AA" w:rsidRDefault="008B26AA" w:rsidP="00F9752C"/>
        </w:tc>
      </w:tr>
      <w:tr w:rsidR="008B26AA" w:rsidTr="00C06196">
        <w:tc>
          <w:tcPr>
            <w:tcW w:w="536" w:type="dxa"/>
          </w:tcPr>
          <w:p w:rsidR="008B26AA" w:rsidRDefault="008B26AA" w:rsidP="00F9752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407" w:type="dxa"/>
          </w:tcPr>
          <w:p w:rsidR="008B26AA" w:rsidRDefault="008B26AA" w:rsidP="00F9752C">
            <w:pPr>
              <w:spacing w:line="360" w:lineRule="auto"/>
            </w:pPr>
          </w:p>
        </w:tc>
        <w:tc>
          <w:tcPr>
            <w:tcW w:w="1276" w:type="dxa"/>
          </w:tcPr>
          <w:p w:rsidR="008B26AA" w:rsidRDefault="008B26AA" w:rsidP="00F9752C">
            <w:pPr>
              <w:spacing w:line="360" w:lineRule="auto"/>
              <w:jc w:val="center"/>
            </w:pPr>
          </w:p>
        </w:tc>
        <w:tc>
          <w:tcPr>
            <w:tcW w:w="4111" w:type="dxa"/>
          </w:tcPr>
          <w:p w:rsidR="008B26AA" w:rsidRDefault="008B26AA" w:rsidP="002724E0">
            <w:pPr>
              <w:spacing w:line="360" w:lineRule="auto"/>
              <w:ind w:left="459" w:hanging="459"/>
            </w:pPr>
          </w:p>
        </w:tc>
        <w:tc>
          <w:tcPr>
            <w:tcW w:w="1276" w:type="dxa"/>
          </w:tcPr>
          <w:p w:rsidR="008B26AA" w:rsidRPr="008266EC" w:rsidRDefault="008B26AA" w:rsidP="00F9752C">
            <w:pPr>
              <w:spacing w:line="360" w:lineRule="auto"/>
              <w:jc w:val="center"/>
            </w:pPr>
          </w:p>
        </w:tc>
        <w:tc>
          <w:tcPr>
            <w:tcW w:w="5103" w:type="dxa"/>
          </w:tcPr>
          <w:p w:rsidR="008B26AA" w:rsidRDefault="008B26AA" w:rsidP="00F9752C"/>
        </w:tc>
      </w:tr>
    </w:tbl>
    <w:p w:rsidR="002724E0" w:rsidRDefault="002724E0" w:rsidP="002724E0"/>
    <w:p w:rsidR="002724E0" w:rsidRDefault="002724E0"/>
    <w:sectPr w:rsidR="002724E0" w:rsidSect="00A61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AF"/>
    <w:rsid w:val="0004195D"/>
    <w:rsid w:val="00055AC2"/>
    <w:rsid w:val="000A1AE4"/>
    <w:rsid w:val="000C2412"/>
    <w:rsid w:val="001017D0"/>
    <w:rsid w:val="00172B11"/>
    <w:rsid w:val="00226FB1"/>
    <w:rsid w:val="002724E0"/>
    <w:rsid w:val="002A3A9A"/>
    <w:rsid w:val="003456D5"/>
    <w:rsid w:val="003B5806"/>
    <w:rsid w:val="004321AF"/>
    <w:rsid w:val="00443789"/>
    <w:rsid w:val="004A12DD"/>
    <w:rsid w:val="004C0F5A"/>
    <w:rsid w:val="00594501"/>
    <w:rsid w:val="005A76CB"/>
    <w:rsid w:val="00625FD5"/>
    <w:rsid w:val="006B1DC8"/>
    <w:rsid w:val="00715C98"/>
    <w:rsid w:val="0072742A"/>
    <w:rsid w:val="0074305C"/>
    <w:rsid w:val="00743959"/>
    <w:rsid w:val="007474FB"/>
    <w:rsid w:val="007A1428"/>
    <w:rsid w:val="007E2D24"/>
    <w:rsid w:val="008033D0"/>
    <w:rsid w:val="008B26AA"/>
    <w:rsid w:val="00A61863"/>
    <w:rsid w:val="00A76A01"/>
    <w:rsid w:val="00A812EB"/>
    <w:rsid w:val="00B44735"/>
    <w:rsid w:val="00BA4335"/>
    <w:rsid w:val="00BC317C"/>
    <w:rsid w:val="00C06196"/>
    <w:rsid w:val="00D0761A"/>
    <w:rsid w:val="00D3707A"/>
    <w:rsid w:val="00D764D6"/>
    <w:rsid w:val="00E73E2E"/>
    <w:rsid w:val="00E813CE"/>
    <w:rsid w:val="00E823E4"/>
    <w:rsid w:val="00F326E7"/>
    <w:rsid w:val="00F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3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3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IITD PAN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Egbert Piasecki</dc:creator>
  <cp:lastModifiedBy>Egbert Piasecki</cp:lastModifiedBy>
  <cp:revision>4</cp:revision>
  <cp:lastPrinted>2024-01-19T13:04:00Z</cp:lastPrinted>
  <dcterms:created xsi:type="dcterms:W3CDTF">2026-02-02T11:00:00Z</dcterms:created>
  <dcterms:modified xsi:type="dcterms:W3CDTF">2026-02-02T11:12:00Z</dcterms:modified>
</cp:coreProperties>
</file>